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7D" w:rsidRPr="006C1586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6C1586">
        <w:rPr>
          <w:rFonts w:ascii="RobotoBold" w:hAnsi="RobotoBold"/>
          <w:b/>
          <w:bCs/>
          <w:color w:val="333333"/>
          <w:sz w:val="21"/>
          <w:szCs w:val="21"/>
          <w:shd w:val="clear" w:color="auto" w:fill="FFFFFF"/>
        </w:rPr>
        <w:t>НПА</w:t>
      </w:r>
    </w:p>
    <w:p w:rsidR="00A5507D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администрации Алексеевского городского округа от 19 сентября 2024 года № 628 "Об утверждении Порядка предоставления дополнительной меры социальной поддержки членам семей граждан, погибших (умерших) 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при выполнении задач в ходе специальной военной операции</w:t>
      </w:r>
      <w:r>
        <w:rPr>
          <w:rFonts w:ascii="RobotoRegular" w:hAnsi="RobotoRegular"/>
          <w:color w:val="333333"/>
          <w:sz w:val="21"/>
          <w:szCs w:val="21"/>
        </w:rPr>
        <w:t>"</w:t>
      </w:r>
    </w:p>
    <w:p w:rsidR="00A5507D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A5507D" w:rsidRPr="006C1586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6C1586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Право на получение единовременной денежной выплаты имеет член семьи погибшего (умершего) или иное лицо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, взявшее на себя обязанность осуществить погребение</w:t>
      </w:r>
      <w:r>
        <w:rPr>
          <w:rFonts w:ascii="RobotoRegular" w:hAnsi="RobotoRegular"/>
          <w:color w:val="333333"/>
          <w:sz w:val="21"/>
          <w:szCs w:val="21"/>
        </w:rPr>
        <w:t> погибшего (умершего) 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при выполнении задач в ходе СВО.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A5507D" w:rsidRPr="006C1586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6C1586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A5507D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Размер единовременной денежной выплаты определяется из фактически понесенных расходов на погребение и (или) проведение поминального обеда, но не более 120000 (ста двадцати тысяч) рублей.</w:t>
      </w:r>
    </w:p>
    <w:p w:rsidR="00A5507D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A5507D" w:rsidRPr="006C1586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6C1586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A5507D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Обратиться 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за выплатой можно не позднее шести месяцев со дня погребения</w:t>
      </w:r>
    </w:p>
    <w:p w:rsidR="00A5507D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A5507D" w:rsidRPr="006C1586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6C1586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единовременной денежной выплаты являются: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 заявителя;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документы, подтверждающие факт гибели (смерти) гражданина (извещение о гибели, медицинское свидетельство о смерти; справка о смерти, свидетельство о смерти и др.);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СНИЛС заявителя;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реквизиты счета заявителя, открытого в кредитной организации, для перечисления денежных средств;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документы, подтверждающие оплату расходов на организацию похорон (погребение и (или) проведение поминального обеда);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сведения, подтверждающие регистрацию по месту жительства</w:t>
      </w:r>
      <w:r>
        <w:rPr>
          <w:rFonts w:ascii="RobotoRegular" w:hAnsi="RobotoRegular"/>
          <w:color w:val="333333"/>
          <w:sz w:val="21"/>
          <w:szCs w:val="21"/>
        </w:rPr>
        <w:br/>
        <w:t>погибшего (умершего) гражданина на территории Алексеевского муниципального округа.</w:t>
      </w:r>
    </w:p>
    <w:p w:rsidR="00A5507D" w:rsidRPr="006C1586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b/>
          <w:bCs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A5507D" w:rsidRPr="006C1586" w:rsidRDefault="00A5507D" w:rsidP="006C158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6C1586">
        <w:rPr>
          <w:rFonts w:ascii="RobotoBold" w:hAnsi="RobotoBold"/>
          <w:b/>
          <w:bCs/>
          <w:color w:val="333333"/>
          <w:sz w:val="21"/>
          <w:szCs w:val="21"/>
        </w:rPr>
        <w:t>Куда обратиться с заявлением: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Управление социальной защиты населения администрации Алексеевского муниципального округа – 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г. Алексеевка, пл. Победы, д. 29, кабинет № 1 (т. 8(47-234)3-13-33).</w:t>
      </w:r>
    </w:p>
    <w:p w:rsidR="00C9730F" w:rsidRDefault="00C9730F">
      <w:bookmarkStart w:id="0" w:name="_GoBack"/>
      <w:bookmarkEnd w:id="0"/>
    </w:p>
    <w:sectPr w:rsidR="00C9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F1"/>
    <w:rsid w:val="002A5EC4"/>
    <w:rsid w:val="005C7172"/>
    <w:rsid w:val="006C1586"/>
    <w:rsid w:val="00A5507D"/>
    <w:rsid w:val="00C9730F"/>
    <w:rsid w:val="00C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9BE20-74FA-4480-9846-BFE4575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2024-11-14T14:48:00Z</dcterms:created>
  <dcterms:modified xsi:type="dcterms:W3CDTF">2024-11-14T14:48:00Z</dcterms:modified>
</cp:coreProperties>
</file>